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119" w:rsidRDefault="005000B9" w:rsidP="000471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471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</w:t>
      </w:r>
      <w:r w:rsidRPr="005000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бъявление о проведении тендера путем запроса котировок выполнение услуг по </w:t>
      </w:r>
      <w:r w:rsidR="00A072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поставкам </w:t>
      </w:r>
      <w:proofErr w:type="spellStart"/>
      <w:r w:rsidR="00A072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энергостолбов</w:t>
      </w:r>
      <w:proofErr w:type="spellEnd"/>
      <w:r w:rsidRPr="005000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, для </w:t>
      </w:r>
      <w:r w:rsidRPr="000471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ООО «</w:t>
      </w:r>
      <w:proofErr w:type="spellStart"/>
      <w:r w:rsidRPr="000471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Охинские</w:t>
      </w:r>
      <w:proofErr w:type="spellEnd"/>
      <w:r w:rsidRPr="000471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электрические сети»</w:t>
      </w:r>
      <w:r w:rsidRPr="005000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 Сахалинской области.</w:t>
      </w:r>
    </w:p>
    <w:p w:rsidR="005000B9" w:rsidRDefault="00DB0FD5" w:rsidP="000471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5000B9" w:rsidRPr="005000B9">
        <w:rPr>
          <w:rFonts w:ascii="Times New Roman" w:eastAsia="Times New Roman" w:hAnsi="Times New Roman" w:cs="Times New Roman"/>
          <w:sz w:val="24"/>
          <w:szCs w:val="24"/>
        </w:rPr>
        <w:t>рок подачи документов с </w:t>
      </w:r>
      <w:r w:rsidR="00BA3D2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44299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BA3D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E4232"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  <w:r w:rsidR="00BA3D25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A4429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5000B9" w:rsidRPr="005000B9">
        <w:rPr>
          <w:rFonts w:ascii="Times New Roman" w:eastAsia="Times New Roman" w:hAnsi="Times New Roman" w:cs="Times New Roman"/>
          <w:b/>
          <w:bCs/>
          <w:sz w:val="24"/>
          <w:szCs w:val="24"/>
        </w:rPr>
        <w:t> г.</w:t>
      </w:r>
      <w:r w:rsidR="005000B9" w:rsidRPr="005000B9">
        <w:rPr>
          <w:rFonts w:ascii="Times New Roman" w:eastAsia="Times New Roman" w:hAnsi="Times New Roman" w:cs="Times New Roman"/>
          <w:sz w:val="24"/>
          <w:szCs w:val="24"/>
        </w:rPr>
        <w:t xml:space="preserve"> по </w:t>
      </w:r>
      <w:r w:rsidR="000E423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44299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A4429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BA3D25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A4429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07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047119" w:rsidRPr="005000B9" w:rsidRDefault="00047119" w:rsidP="000471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3"/>
        <w:gridCol w:w="156"/>
        <w:gridCol w:w="156"/>
      </w:tblGrid>
      <w:tr w:rsidR="00047119" w:rsidRPr="00047119" w:rsidTr="00047119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47119" w:rsidRPr="0004711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47119" w:rsidRPr="0004711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047119" w:rsidRPr="00047119" w:rsidRDefault="00047119" w:rsidP="000471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471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Наименование предприятия: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ООО «Охинские электрические сети»</w:t>
                        </w:r>
                      </w:p>
                    </w:tc>
                  </w:tr>
                  <w:tr w:rsidR="00047119" w:rsidRPr="0004711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47119" w:rsidRDefault="00047119" w:rsidP="000471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471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Плановые сроки оказания услуг</w:t>
                        </w:r>
                        <w:r w:rsidR="000E42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0471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DB0F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март </w:t>
                        </w:r>
                        <w:r w:rsidR="000E42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апрель</w:t>
                        </w:r>
                        <w:r w:rsidR="00BA3D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202</w:t>
                        </w:r>
                        <w:r w:rsidR="00A442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Pr="000471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года</w:t>
                        </w:r>
                      </w:p>
                      <w:p w:rsidR="002F4B67" w:rsidRPr="00A07270" w:rsidRDefault="002F4B67" w:rsidP="000471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B153A" w:rsidRPr="00A07270" w:rsidRDefault="00CB153A" w:rsidP="000471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47119" w:rsidRPr="00047119" w:rsidRDefault="00047119" w:rsidP="00047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47119" w:rsidRPr="00047119" w:rsidRDefault="00047119" w:rsidP="0004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119" w:rsidRPr="00047119" w:rsidTr="00047119">
        <w:trPr>
          <w:tblCellSpacing w:w="0" w:type="dxa"/>
        </w:trPr>
        <w:tc>
          <w:tcPr>
            <w:tcW w:w="4833" w:type="pct"/>
            <w:shd w:val="clear" w:color="auto" w:fill="FFFFFF"/>
            <w:hideMark/>
          </w:tcPr>
          <w:tbl>
            <w:tblPr>
              <w:tblW w:w="902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3"/>
              <w:gridCol w:w="5774"/>
            </w:tblGrid>
            <w:tr w:rsidR="00047119" w:rsidRPr="00047119" w:rsidTr="00DB0FD5">
              <w:trPr>
                <w:trHeight w:val="269"/>
                <w:tblCellSpacing w:w="0" w:type="dxa"/>
              </w:trPr>
              <w:tc>
                <w:tcPr>
                  <w:tcW w:w="3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47119" w:rsidRPr="00047119" w:rsidRDefault="00047119" w:rsidP="0004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71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Предмет </w:t>
                  </w:r>
                </w:p>
              </w:tc>
              <w:tc>
                <w:tcPr>
                  <w:tcW w:w="5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47119" w:rsidRPr="00047119" w:rsidRDefault="00047119" w:rsidP="0004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71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Краткая информация </w:t>
                  </w:r>
                </w:p>
              </w:tc>
            </w:tr>
            <w:tr w:rsidR="00047119" w:rsidRPr="00047119" w:rsidTr="00DB0FD5">
              <w:trPr>
                <w:trHeight w:val="823"/>
                <w:tblCellSpacing w:w="0" w:type="dxa"/>
              </w:trPr>
              <w:tc>
                <w:tcPr>
                  <w:tcW w:w="3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47119" w:rsidRPr="00047119" w:rsidRDefault="00047119" w:rsidP="00496D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71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Оказание услуги </w:t>
                  </w:r>
                  <w:r w:rsidR="00A0727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поставка </w:t>
                  </w:r>
                  <w:proofErr w:type="spellStart"/>
                  <w:r w:rsidR="00A0727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энергостолбов</w:t>
                  </w:r>
                  <w:proofErr w:type="spellEnd"/>
                  <w:r w:rsidRPr="000471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DB0FD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с перевозкой до </w:t>
                  </w:r>
                  <w:proofErr w:type="spellStart"/>
                  <w:r w:rsidR="00DB0FD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г.Оха</w:t>
                  </w:r>
                  <w:proofErr w:type="spellEnd"/>
                </w:p>
              </w:tc>
              <w:tc>
                <w:tcPr>
                  <w:tcW w:w="5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D0F" w:rsidRPr="00496D0F" w:rsidRDefault="00DB0FD5" w:rsidP="00496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Длина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энергостолба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11</w:t>
                  </w:r>
                  <w:r w:rsidR="00496D0F" w:rsidRPr="00496D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м.</w:t>
                  </w:r>
                </w:p>
                <w:p w:rsidR="00496D0F" w:rsidRPr="00496D0F" w:rsidRDefault="00DB0FD5" w:rsidP="00496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Диаметр: верх – 16</w:t>
                  </w:r>
                  <w:r w:rsidR="00496D0F" w:rsidRPr="00496D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см.</w:t>
                  </w:r>
                </w:p>
                <w:p w:rsidR="00496D0F" w:rsidRPr="00496D0F" w:rsidRDefault="00496D0F" w:rsidP="00496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6D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комель – 30 см.</w:t>
                  </w:r>
                </w:p>
                <w:p w:rsidR="00047119" w:rsidRDefault="00496D0F" w:rsidP="00496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6D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древесина – лиственница зимней порубки</w:t>
                  </w:r>
                </w:p>
                <w:p w:rsidR="00496D0F" w:rsidRDefault="009C1950" w:rsidP="00496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количество – </w:t>
                  </w:r>
                  <w:r w:rsidR="00A442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  <w:r w:rsidR="00496D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куб. м.</w:t>
                  </w:r>
                  <w:r w:rsidR="00A442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(120 шт.)</w:t>
                  </w:r>
                </w:p>
                <w:p w:rsidR="00496D0F" w:rsidRPr="00047119" w:rsidRDefault="009C1950" w:rsidP="00496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максимальная сумма услуги – </w:t>
                  </w:r>
                  <w:r w:rsidR="000E42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A442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bookmarkStart w:id="0" w:name="_GoBack"/>
                  <w:bookmarkEnd w:id="0"/>
                  <w:r w:rsidR="000E42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="00496D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000 р.</w:t>
                  </w:r>
                </w:p>
              </w:tc>
            </w:tr>
            <w:tr w:rsidR="00047119" w:rsidRPr="00047119" w:rsidTr="002F4B67">
              <w:trPr>
                <w:trHeight w:val="1130"/>
                <w:tblCellSpacing w:w="0" w:type="dxa"/>
              </w:trPr>
              <w:tc>
                <w:tcPr>
                  <w:tcW w:w="3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7270" w:rsidRDefault="00047119" w:rsidP="0004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71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Обязательные требования </w:t>
                  </w:r>
                </w:p>
                <w:p w:rsidR="00A07270" w:rsidRDefault="00A07270" w:rsidP="00A072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47119" w:rsidRPr="00A07270" w:rsidRDefault="00047119" w:rsidP="00A0727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47119" w:rsidRPr="00047119" w:rsidRDefault="00496D0F" w:rsidP="00047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047119" w:rsidRPr="000471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Наличие разрешительных документов/лицензии </w:t>
                  </w:r>
                </w:p>
                <w:p w:rsidR="00047119" w:rsidRPr="00047119" w:rsidRDefault="00496D0F" w:rsidP="00A07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047119" w:rsidRPr="000471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Согласие с условиями договора</w:t>
                  </w:r>
                </w:p>
              </w:tc>
            </w:tr>
          </w:tbl>
          <w:p w:rsidR="00047119" w:rsidRPr="00047119" w:rsidRDefault="00047119" w:rsidP="0004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7119" w:rsidRPr="00047119" w:rsidRDefault="00047119" w:rsidP="0004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7119" w:rsidRPr="00047119" w:rsidRDefault="00047119" w:rsidP="0004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119" w:rsidRPr="00047119" w:rsidTr="0004711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47119" w:rsidRPr="00047119" w:rsidRDefault="00047119" w:rsidP="0004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7119" w:rsidRPr="00047119" w:rsidRDefault="00047119" w:rsidP="0004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7119" w:rsidRPr="00047119" w:rsidRDefault="00047119" w:rsidP="0004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4B67" w:rsidRDefault="002F4B67" w:rsidP="00047119">
      <w:pPr>
        <w:pStyle w:val="a5"/>
        <w:spacing w:before="0" w:beforeAutospacing="0" w:after="0" w:afterAutospacing="0"/>
        <w:rPr>
          <w:b/>
          <w:bCs/>
        </w:rPr>
      </w:pPr>
    </w:p>
    <w:p w:rsidR="00047119" w:rsidRDefault="00047119" w:rsidP="00047119">
      <w:pPr>
        <w:pStyle w:val="a5"/>
        <w:spacing w:before="0" w:beforeAutospacing="0" w:after="0" w:afterAutospacing="0"/>
        <w:rPr>
          <w:b/>
          <w:bCs/>
        </w:rPr>
      </w:pPr>
      <w:r>
        <w:rPr>
          <w:b/>
          <w:bCs/>
        </w:rPr>
        <w:t>Для участия в аккредитации по данному лоту необходимо в указанный выше срок направить:</w:t>
      </w:r>
    </w:p>
    <w:p w:rsidR="00047119" w:rsidRDefault="00047119" w:rsidP="00047119">
      <w:pPr>
        <w:spacing w:after="0" w:line="240" w:lineRule="auto"/>
        <w:rPr>
          <w:b/>
          <w:bCs/>
        </w:rPr>
      </w:pPr>
      <w:r>
        <w:rPr>
          <w:rFonts w:hAnsi="Symbol"/>
          <w:b/>
          <w:bCs/>
        </w:rPr>
        <w:t></w:t>
      </w:r>
      <w:r>
        <w:rPr>
          <w:b/>
          <w:bCs/>
        </w:rPr>
        <w:t xml:space="preserve">  Заявку на участие в аккредитации и предварительной квалификации по факсу;</w:t>
      </w:r>
    </w:p>
    <w:p w:rsidR="00047119" w:rsidRDefault="00047119" w:rsidP="00047119">
      <w:pPr>
        <w:pStyle w:val="2"/>
        <w:spacing w:before="0" w:line="240" w:lineRule="auto"/>
      </w:pPr>
      <w:r>
        <w:t>Контактное лицо от ООО «Охинские электрические сети» (технические вопросы):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3775"/>
      </w:tblGrid>
      <w:tr w:rsidR="00047119" w:rsidTr="00047119">
        <w:trPr>
          <w:tblCellSpacing w:w="15" w:type="dxa"/>
        </w:trPr>
        <w:tc>
          <w:tcPr>
            <w:tcW w:w="3000" w:type="pct"/>
            <w:hideMark/>
          </w:tcPr>
          <w:p w:rsidR="00047119" w:rsidRDefault="006C410B" w:rsidP="00047119">
            <w:pPr>
              <w:spacing w:after="0" w:line="240" w:lineRule="auto"/>
              <w:rPr>
                <w:sz w:val="24"/>
                <w:szCs w:val="24"/>
              </w:rPr>
            </w:pPr>
            <w:r>
              <w:t>Соловьев Сергей Михайлович</w:t>
            </w:r>
            <w:r w:rsidR="00FD0C8F">
              <w:br/>
              <w:t>(</w:t>
            </w:r>
            <w:proofErr w:type="gramStart"/>
            <w:r w:rsidR="00FD0C8F">
              <w:t>инженер  по</w:t>
            </w:r>
            <w:proofErr w:type="gramEnd"/>
            <w:r w:rsidR="00FD0C8F">
              <w:t xml:space="preserve"> </w:t>
            </w:r>
            <w:r w:rsidR="00047119">
              <w:t>ТБ</w:t>
            </w:r>
            <w:r w:rsidR="00DB0FD5">
              <w:t xml:space="preserve"> </w:t>
            </w:r>
            <w:r w:rsidR="00047119">
              <w:t>и</w:t>
            </w:r>
            <w:r w:rsidR="00DB0FD5">
              <w:t xml:space="preserve"> </w:t>
            </w:r>
            <w:r w:rsidR="00047119">
              <w:t>ОТ)</w:t>
            </w:r>
          </w:p>
        </w:tc>
        <w:tc>
          <w:tcPr>
            <w:tcW w:w="2000" w:type="pct"/>
            <w:hideMark/>
          </w:tcPr>
          <w:p w:rsidR="00047119" w:rsidRDefault="00496D0F" w:rsidP="00047119">
            <w:pPr>
              <w:spacing w:after="0" w:line="240" w:lineRule="auto"/>
            </w:pPr>
            <w:r>
              <w:t>телефон:</w:t>
            </w:r>
            <w:r>
              <w:br/>
              <w:t>8 (42437)-3</w:t>
            </w:r>
            <w:r w:rsidR="00047119">
              <w:t>1002</w:t>
            </w:r>
          </w:p>
          <w:p w:rsidR="00047119" w:rsidRDefault="00496D0F" w:rsidP="00047119">
            <w:pPr>
              <w:spacing w:after="0" w:line="240" w:lineRule="auto"/>
            </w:pPr>
            <w:r>
              <w:t>факс:</w:t>
            </w:r>
            <w:r>
              <w:br/>
              <w:t>8 (42437)3</w:t>
            </w:r>
            <w:r w:rsidR="00047119">
              <w:t>2250</w:t>
            </w:r>
          </w:p>
          <w:p w:rsidR="00047119" w:rsidRDefault="00047119" w:rsidP="00047119">
            <w:pPr>
              <w:spacing w:after="0" w:line="240" w:lineRule="auto"/>
            </w:pPr>
            <w:r>
              <w:t>адрес электронной почты:</w:t>
            </w:r>
            <w:r>
              <w:br/>
            </w:r>
            <w:hyperlink r:id="rId4" w:history="1">
              <w:r w:rsidR="00FD0C8F" w:rsidRPr="00233632">
                <w:rPr>
                  <w:rStyle w:val="a6"/>
                  <w:lang w:val="en-US"/>
                </w:rPr>
                <w:t>soloviev</w:t>
              </w:r>
              <w:r w:rsidR="00FD0C8F" w:rsidRPr="00233632">
                <w:rPr>
                  <w:rStyle w:val="a6"/>
                </w:rPr>
                <w:t>@okha</w:t>
              </w:r>
              <w:r w:rsidR="00FD0C8F" w:rsidRPr="00233632">
                <w:rPr>
                  <w:rStyle w:val="a6"/>
                  <w:lang w:val="en-US"/>
                </w:rPr>
                <w:t>e</w:t>
              </w:r>
              <w:r w:rsidR="00FD0C8F" w:rsidRPr="00233632">
                <w:rPr>
                  <w:rStyle w:val="a6"/>
                </w:rPr>
                <w:t>s.ru</w:t>
              </w:r>
            </w:hyperlink>
          </w:p>
          <w:p w:rsidR="00047119" w:rsidRDefault="00047119" w:rsidP="00047119">
            <w:pPr>
              <w:spacing w:after="0" w:line="240" w:lineRule="auto"/>
              <w:rPr>
                <w:sz w:val="24"/>
                <w:szCs w:val="24"/>
              </w:rPr>
            </w:pPr>
            <w:r>
              <w:t>почтовый адрес:</w:t>
            </w:r>
            <w:r>
              <w:br/>
              <w:t>694490, Сахалинская обл., г. Оха, ул. Блюхера 6.</w:t>
            </w:r>
          </w:p>
        </w:tc>
      </w:tr>
    </w:tbl>
    <w:p w:rsidR="00047119" w:rsidRDefault="00047119" w:rsidP="00047119">
      <w:pPr>
        <w:pStyle w:val="a5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Настоящее приглашение не является офертой и ни при каких обстоятельствах не может </w:t>
      </w:r>
      <w:r w:rsidR="00CB153A">
        <w:rPr>
          <w:b/>
          <w:bCs/>
        </w:rPr>
        <w:t>квалифицироваться</w:t>
      </w:r>
      <w:r>
        <w:rPr>
          <w:b/>
          <w:bCs/>
        </w:rPr>
        <w:t xml:space="preserve"> как приглашение принять участие в торгах, порядок которых регулируется ст.ст. 447-449 ГК РФ. </w:t>
      </w:r>
    </w:p>
    <w:p w:rsidR="00B900C5" w:rsidRPr="005000B9" w:rsidRDefault="00B900C5" w:rsidP="005000B9"/>
    <w:sectPr w:rsidR="00B900C5" w:rsidRPr="005000B9" w:rsidSect="0080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250"/>
    <w:rsid w:val="00047119"/>
    <w:rsid w:val="00073B0D"/>
    <w:rsid w:val="000E4232"/>
    <w:rsid w:val="00241286"/>
    <w:rsid w:val="00280348"/>
    <w:rsid w:val="002F4B67"/>
    <w:rsid w:val="00473F14"/>
    <w:rsid w:val="00496D0F"/>
    <w:rsid w:val="005000B9"/>
    <w:rsid w:val="006C410B"/>
    <w:rsid w:val="00803BFC"/>
    <w:rsid w:val="008E341F"/>
    <w:rsid w:val="009C1950"/>
    <w:rsid w:val="00A07270"/>
    <w:rsid w:val="00A44299"/>
    <w:rsid w:val="00B900C5"/>
    <w:rsid w:val="00BA3D25"/>
    <w:rsid w:val="00C97250"/>
    <w:rsid w:val="00CB153A"/>
    <w:rsid w:val="00DB0FD5"/>
    <w:rsid w:val="00FD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D6ED"/>
  <w15:docId w15:val="{03A10388-7620-45AA-8AA0-A38B2479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BFC"/>
  </w:style>
  <w:style w:type="paragraph" w:styleId="1">
    <w:name w:val="heading 1"/>
    <w:basedOn w:val="a"/>
    <w:link w:val="10"/>
    <w:uiPriority w:val="9"/>
    <w:qFormat/>
    <w:rsid w:val="00500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1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2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5000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5000B9"/>
    <w:rPr>
      <w:b/>
      <w:bCs/>
    </w:rPr>
  </w:style>
  <w:style w:type="paragraph" w:styleId="a5">
    <w:name w:val="Normal (Web)"/>
    <w:basedOn w:val="a"/>
    <w:uiPriority w:val="99"/>
    <w:unhideWhenUsed/>
    <w:rsid w:val="0004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471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04711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1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oviev@okha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"Охинские электрические сети"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 Игорь Иванович</dc:creator>
  <cp:keywords/>
  <dc:description/>
  <cp:lastModifiedBy>Сергей Михайлович</cp:lastModifiedBy>
  <cp:revision>24</cp:revision>
  <cp:lastPrinted>2021-03-24T01:56:00Z</cp:lastPrinted>
  <dcterms:created xsi:type="dcterms:W3CDTF">2013-01-16T03:17:00Z</dcterms:created>
  <dcterms:modified xsi:type="dcterms:W3CDTF">2021-03-24T01:56:00Z</dcterms:modified>
</cp:coreProperties>
</file>